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8" w:rsidRDefault="00E76478" w:rsidP="00E7647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76478">
        <w:rPr>
          <w:rFonts w:eastAsia="Times New Roman"/>
          <w:b/>
          <w:bCs/>
          <w:lang w:eastAsia="ru-RU"/>
        </w:rPr>
        <w:t>Зарубежные издательства для публикации научных статей</w:t>
      </w:r>
    </w:p>
    <w:p w:rsidR="00E76478" w:rsidRDefault="00E76478" w:rsidP="00E7647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r w:rsidRPr="00E76478">
        <w:rPr>
          <w:rFonts w:eastAsia="Times New Roman"/>
          <w:lang w:eastAsia="ru-RU"/>
        </w:rPr>
        <w:t xml:space="preserve">1. </w:t>
      </w:r>
      <w:hyperlink r:id="rId6" w:tgtFrame="_blank" w:tooltip="Elsevier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Elsevier</w:t>
        </w:r>
        <w:proofErr w:type="spellEnd"/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 ׃ </w:t>
      </w:r>
    </w:p>
    <w:p w:rsidR="00E76478" w:rsidRPr="00E76478" w:rsidRDefault="00E76478" w:rsidP="00E764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Игорь Александрович Осипов – региональный </w:t>
      </w:r>
      <w:proofErr w:type="spellStart"/>
      <w:r w:rsidRPr="00E76478">
        <w:rPr>
          <w:rFonts w:eastAsia="Times New Roman"/>
          <w:lang w:eastAsia="ru-RU"/>
        </w:rPr>
        <w:t>директор</w:t>
      </w:r>
      <w:proofErr w:type="gramStart"/>
      <w:r w:rsidRPr="00E76478">
        <w:rPr>
          <w:rFonts w:eastAsia="Times New Roman"/>
          <w:lang w:eastAsia="ru-RU"/>
        </w:rPr>
        <w:t>Elsevier</w:t>
      </w:r>
      <w:proofErr w:type="spellEnd"/>
      <w:proofErr w:type="gram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Science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and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Technology</w:t>
      </w:r>
      <w:proofErr w:type="spellEnd"/>
      <w:r w:rsidRPr="00E76478">
        <w:rPr>
          <w:rFonts w:eastAsia="Times New Roman"/>
          <w:lang w:eastAsia="ru-RU"/>
        </w:rPr>
        <w:t xml:space="preserve"> (S&amp;T), тел. +7(495) 644-09-10; факс: +7(495) 225-93-00; e-</w:t>
      </w:r>
      <w:proofErr w:type="spellStart"/>
      <w:r w:rsidRPr="00E76478">
        <w:rPr>
          <w:rFonts w:eastAsia="Times New Roman"/>
          <w:lang w:eastAsia="ru-RU"/>
        </w:rPr>
        <w:t>mail</w:t>
      </w:r>
      <w:proofErr w:type="spellEnd"/>
      <w:r w:rsidRPr="00E76478">
        <w:rPr>
          <w:rFonts w:eastAsia="Times New Roman"/>
          <w:lang w:eastAsia="ru-RU"/>
        </w:rPr>
        <w:t>: I.Osipov@elsevier.com</w:t>
      </w:r>
    </w:p>
    <w:p w:rsidR="00E76478" w:rsidRPr="00E76478" w:rsidRDefault="00E76478" w:rsidP="00E764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Галина Петровна </w:t>
      </w:r>
      <w:proofErr w:type="spellStart"/>
      <w:r w:rsidRPr="00E76478">
        <w:rPr>
          <w:rFonts w:eastAsia="Times New Roman"/>
          <w:lang w:eastAsia="ru-RU"/>
        </w:rPr>
        <w:t>Якшонок</w:t>
      </w:r>
      <w:proofErr w:type="spellEnd"/>
      <w:r w:rsidRPr="00E76478">
        <w:rPr>
          <w:rFonts w:eastAsia="Times New Roman"/>
          <w:lang w:eastAsia="ru-RU"/>
        </w:rPr>
        <w:t xml:space="preserve"> – </w:t>
      </w:r>
      <w:proofErr w:type="spellStart"/>
      <w:r w:rsidRPr="00E76478">
        <w:rPr>
          <w:rFonts w:eastAsia="Times New Roman"/>
          <w:lang w:eastAsia="ru-RU"/>
        </w:rPr>
        <w:t>руководительпартнерских</w:t>
      </w:r>
      <w:proofErr w:type="spellEnd"/>
      <w:r w:rsidRPr="00E76478">
        <w:rPr>
          <w:rFonts w:eastAsia="Times New Roman"/>
          <w:lang w:eastAsia="ru-RU"/>
        </w:rPr>
        <w:t xml:space="preserve"> и маркетинговых программ </w:t>
      </w:r>
      <w:proofErr w:type="spellStart"/>
      <w:r w:rsidRPr="00E76478">
        <w:rPr>
          <w:rFonts w:eastAsia="Times New Roman"/>
          <w:lang w:eastAsia="ru-RU"/>
        </w:rPr>
        <w:t>Elsevier</w:t>
      </w:r>
      <w:proofErr w:type="spellEnd"/>
      <w:r w:rsidRPr="00E76478">
        <w:rPr>
          <w:rFonts w:eastAsia="Times New Roman"/>
          <w:lang w:eastAsia="ru-RU"/>
        </w:rPr>
        <w:t xml:space="preserve"> S&amp;T в России, Республике </w:t>
      </w:r>
      <w:proofErr w:type="spellStart"/>
      <w:r w:rsidRPr="00E76478">
        <w:rPr>
          <w:rFonts w:eastAsia="Times New Roman"/>
          <w:lang w:eastAsia="ru-RU"/>
        </w:rPr>
        <w:t>Беларусь</w:t>
      </w:r>
      <w:proofErr w:type="gramStart"/>
      <w:r w:rsidRPr="00E76478">
        <w:rPr>
          <w:rFonts w:eastAsia="Times New Roman"/>
          <w:lang w:eastAsia="ru-RU"/>
        </w:rPr>
        <w:t>:т</w:t>
      </w:r>
      <w:proofErr w:type="gramEnd"/>
      <w:r w:rsidRPr="00E76478">
        <w:rPr>
          <w:rFonts w:eastAsia="Times New Roman"/>
          <w:lang w:eastAsia="ru-RU"/>
        </w:rPr>
        <w:t>ел</w:t>
      </w:r>
      <w:proofErr w:type="spellEnd"/>
      <w:r w:rsidRPr="00E76478">
        <w:rPr>
          <w:rFonts w:eastAsia="Times New Roman"/>
          <w:lang w:eastAsia="ru-RU"/>
        </w:rPr>
        <w:t xml:space="preserve">.: +7 (495) 644–09–11; факс: +7 (495) 225–93–00,моб.: +7 (985) 727–79–67; </w:t>
      </w:r>
      <w:proofErr w:type="spellStart"/>
      <w:r w:rsidRPr="00E76478">
        <w:rPr>
          <w:rFonts w:eastAsia="Times New Roman"/>
          <w:lang w:eastAsia="ru-RU"/>
        </w:rPr>
        <w:t>еmail</w:t>
      </w:r>
      <w:proofErr w:type="spellEnd"/>
      <w:r w:rsidRPr="00E76478">
        <w:rPr>
          <w:rFonts w:eastAsia="Times New Roman"/>
          <w:lang w:eastAsia="ru-RU"/>
        </w:rPr>
        <w:t>: G.Yakshonak@elsevier.com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t>Тематика: естественные и гуманитарные науки, экономика, бизнес, менеджмент, вычислительная техника, охрана среды, медицина, фармакология, сельское хозяйство, социология.</w:t>
      </w:r>
      <w:proofErr w:type="gramEnd"/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http://www.elsevier.com/wps/find/authorsview.authors/bookauthors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8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http://www.elsevierdirect.com/article.jsp?pageid=8331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2. </w:t>
      </w:r>
      <w:hyperlink r:id="rId9" w:tgtFrame="_blank" w:tooltip="Taylor&amp;Francis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Taylor&amp;Francis</w:t>
        </w:r>
        <w:proofErr w:type="spellEnd"/>
      </w:hyperlink>
      <w:r w:rsidRPr="00E76478">
        <w:rPr>
          <w:rFonts w:eastAsia="Times New Roman"/>
          <w:lang w:val="en-US" w:eastAsia="ru-RU"/>
        </w:rPr>
        <w:t xml:space="preserve">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  <w:hyperlink r:id="rId10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http://tandfonline.com/action/contactUs</w:t>
        </w:r>
      </w:hyperlink>
      <w:r w:rsidRPr="00E76478">
        <w:rPr>
          <w:rFonts w:eastAsia="Times New Roman"/>
          <w:lang w:eastAsia="ru-RU"/>
        </w:rPr>
        <w:t>;</w:t>
      </w:r>
      <w:r w:rsidRPr="00E76478">
        <w:rPr>
          <w:rFonts w:eastAsia="Times New Roman"/>
          <w:lang w:val="en-US" w:eastAsia="ru-RU"/>
        </w:rPr>
        <w:t xml:space="preserve"> </w:t>
      </w:r>
      <w:hyperlink r:id="rId11" w:anchor="UK" w:history="1">
        <w:r w:rsidRPr="00E76478">
          <w:rPr>
            <w:rFonts w:eastAsia="Times New Roman"/>
            <w:color w:val="0000FF"/>
            <w:u w:val="single"/>
            <w:lang w:eastAsia="ru-RU"/>
          </w:rPr>
          <w:t>http://tandfonline.com/page/authors/editorial-contacts#UK</w:t>
        </w:r>
      </w:hyperlink>
      <w:r w:rsidRPr="00E76478">
        <w:rPr>
          <w:rFonts w:eastAsia="Times New Roman"/>
          <w:lang w:eastAsia="ru-RU"/>
        </w:rPr>
        <w:t>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t>Тематика: естественные науки, гуманитарные науки, технические науки, сельское хозяйство, экология, образование, культура, медицина.</w:t>
      </w:r>
      <w:proofErr w:type="gramEnd"/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12" w:history="1">
        <w:r w:rsidRPr="00E76478">
          <w:rPr>
            <w:rFonts w:eastAsia="Times New Roman"/>
            <w:color w:val="0000FF"/>
            <w:u w:val="single"/>
            <w:lang w:eastAsia="ru-RU"/>
          </w:rPr>
          <w:t>http://tandfonline.com/page/authors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3. </w:t>
      </w:r>
      <w:hyperlink r:id="rId13" w:tgtFrame="_blank" w:tooltip="Cambridge University Pres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Cambridge University Press</w:t>
        </w:r>
      </w:hyperlink>
      <w:r w:rsidRPr="00E76478">
        <w:rPr>
          <w:rFonts w:eastAsia="Times New Roman"/>
          <w:lang w:val="en-US" w:eastAsia="ru-RU"/>
        </w:rPr>
        <w:t xml:space="preserve">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proofErr w:type="gramStart"/>
      <w:r w:rsidRPr="00E76478">
        <w:rPr>
          <w:rFonts w:eastAsia="Times New Roman"/>
          <w:lang w:val="en-US" w:eastAsia="ru-RU"/>
        </w:rPr>
        <w:t xml:space="preserve"> :</w:t>
      </w:r>
      <w:proofErr w:type="gramEnd"/>
      <w:r w:rsidRPr="00E76478">
        <w:rPr>
          <w:rFonts w:eastAsia="Times New Roman"/>
          <w:lang w:val="en-US" w:eastAsia="ru-RU"/>
        </w:rPr>
        <w:t xml:space="preserve"> </w:t>
      </w:r>
      <w:hyperlink r:id="rId14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 xml:space="preserve">http://journals.cambridge.org/action/contactUs?sessionId=4097204BA164DA083A6D9BC7327441E9.journals 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естественные, общественные и гуманитарные науки, медицина, сельское хозяйство.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׃ </w:t>
      </w:r>
      <w:hyperlink r:id="rId15" w:history="1">
        <w:r w:rsidRPr="00E76478">
          <w:rPr>
            <w:rFonts w:eastAsia="Times New Roman"/>
            <w:color w:val="0000FF"/>
            <w:u w:val="single"/>
            <w:lang w:eastAsia="ru-RU"/>
          </w:rPr>
          <w:t>http://journals.cambridge.org/action/stream?pageId=3608&amp;sessionId=8A482FFC90243276DF1E8E479BD2C71C.journals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16" w:history="1">
        <w:r w:rsidRPr="00E76478">
          <w:rPr>
            <w:rFonts w:eastAsia="Times New Roman"/>
            <w:color w:val="0000FF"/>
            <w:u w:val="single"/>
            <w:lang w:eastAsia="ru-RU"/>
          </w:rPr>
          <w:t>http://journals.cambridge.org/action/stream?pageId=3624&amp;level=2&amp;sessionId=4097204BA164DA083A6D9BC7327441E9.journals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4. </w:t>
      </w:r>
      <w:hyperlink r:id="rId17" w:tgtFrame="_blank" w:tooltip="Oxford University Pres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Oxford University Press</w:t>
        </w:r>
      </w:hyperlink>
      <w:r w:rsidRPr="00E76478">
        <w:rPr>
          <w:rFonts w:eastAsia="Times New Roman"/>
          <w:lang w:val="en-US" w:eastAsia="ru-RU"/>
        </w:rPr>
        <w:t xml:space="preserve"> (</w:t>
      </w:r>
      <w:r w:rsidRPr="00E76478">
        <w:rPr>
          <w:rFonts w:eastAsia="Times New Roman"/>
          <w:lang w:eastAsia="ru-RU"/>
        </w:rPr>
        <w:t>а</w:t>
      </w:r>
      <w:r w:rsidRPr="00E76478">
        <w:rPr>
          <w:rFonts w:eastAsia="Times New Roman"/>
          <w:lang w:val="en-US" w:eastAsia="ru-RU"/>
        </w:rPr>
        <w:t xml:space="preserve"> </w:t>
      </w:r>
      <w:r w:rsidRPr="00E76478">
        <w:rPr>
          <w:rFonts w:eastAsia="Times New Roman"/>
          <w:lang w:eastAsia="ru-RU"/>
        </w:rPr>
        <w:t>также</w:t>
      </w:r>
      <w:r w:rsidRPr="00E76478">
        <w:rPr>
          <w:rFonts w:eastAsia="Times New Roman"/>
          <w:lang w:val="en-US" w:eastAsia="ru-RU"/>
        </w:rPr>
        <w:t xml:space="preserve"> </w:t>
      </w:r>
      <w:hyperlink r:id="rId18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http://www.oxfordjournals.org</w:t>
        </w:r>
      </w:hyperlink>
      <w:r w:rsidRPr="00E76478">
        <w:rPr>
          <w:rFonts w:eastAsia="Times New Roman"/>
          <w:lang w:val="en-US" w:eastAsia="ru-RU"/>
        </w:rPr>
        <w:t xml:space="preserve">)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19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http://www.oup.co.uk/contactus/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20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http://www.oxfordjournals.org/contact_us.html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естественные науки, гуманитарные науки, право, медицина, социология.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21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http://www.oup.co.uk/academic/authors/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22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http://www.oxfordjournals.org/for_authors/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8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5. </w:t>
      </w:r>
      <w:hyperlink r:id="rId23" w:tgtFrame="_blank" w:tooltip="Springer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Springer</w:t>
        </w:r>
      </w:hyperlink>
      <w:r w:rsidRPr="00E76478">
        <w:rPr>
          <w:rFonts w:eastAsia="Times New Roman"/>
          <w:lang w:val="en-US" w:eastAsia="ru-RU"/>
        </w:rPr>
        <w:t xml:space="preserve">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proofErr w:type="gramStart"/>
      <w:r w:rsidRPr="00E76478">
        <w:rPr>
          <w:rFonts w:eastAsia="Times New Roman"/>
          <w:lang w:val="en-US" w:eastAsia="ru-RU"/>
        </w:rPr>
        <w:t xml:space="preserve"> :</w:t>
      </w:r>
      <w:proofErr w:type="gramEnd"/>
      <w:r w:rsidRPr="00E76478">
        <w:rPr>
          <w:rFonts w:eastAsia="Times New Roman"/>
          <w:lang w:val="en-US" w:eastAsia="ru-RU"/>
        </w:rPr>
        <w:t xml:space="preserve"> </w:t>
      </w:r>
      <w:hyperlink r:id="rId24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 xml:space="preserve">Cem Üzüm </w:t>
        </w:r>
      </w:hyperlink>
      <w:r w:rsidRPr="00E76478">
        <w:rPr>
          <w:rFonts w:eastAsia="Times New Roman"/>
          <w:lang w:val="en-US" w:eastAsia="ru-RU"/>
        </w:rPr>
        <w:t xml:space="preserve">Licensing &amp; Trade Sales Manager – Eastern Europe, Russia, Central- and Northern Asia Phone: +49 6221 487 8565, fax: +49 6221 487 68565, e-mail: cem.uezuem@springer.com.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медицина, экономика, менеджмент, инженерное дело, архитектура, строительство, транспорт.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книг: </w:t>
      </w:r>
      <w:hyperlink r:id="rId25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http://www.springer.com/authors/book+authors?SGWID=0-154102-12-758304-0</w:t>
        </w:r>
      </w:hyperlink>
      <w:r w:rsidRPr="00E76478">
        <w:rPr>
          <w:rFonts w:eastAsia="Times New Roman"/>
          <w:lang w:eastAsia="ru-RU"/>
        </w:rPr>
        <w:t xml:space="preserve">; </w:t>
      </w:r>
      <w:hyperlink r:id="rId26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http://www.springer.com/authors/journal+authors/journal+authors+academy?SGWID=0-1726414-0-0-0</w:t>
        </w:r>
      </w:hyperlink>
      <w:r w:rsidRPr="00E76478">
        <w:rPr>
          <w:rFonts w:eastAsia="Times New Roman"/>
          <w:lang w:eastAsia="ru-RU"/>
        </w:rPr>
        <w:t>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журнальных статей ׃ </w:t>
      </w:r>
      <w:hyperlink r:id="rId2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http://www.springer.com/authors/journal+authors?SGWID=0-154202-0-0-0</w:t>
        </w:r>
      </w:hyperlink>
      <w:r w:rsidRPr="00E76478">
        <w:rPr>
          <w:rFonts w:eastAsia="Times New Roman"/>
          <w:lang w:eastAsia="ru-RU"/>
        </w:rPr>
        <w:t>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Важно! Требования для авторов в журналах др. издательств, можно </w:t>
      </w:r>
      <w:proofErr w:type="spellStart"/>
      <w:r w:rsidRPr="00E76478">
        <w:rPr>
          <w:rFonts w:eastAsia="Times New Roman"/>
          <w:lang w:eastAsia="ru-RU"/>
        </w:rPr>
        <w:t>узнать</w:t>
      </w:r>
      <w:proofErr w:type="gramStart"/>
      <w:r w:rsidRPr="00E76478">
        <w:rPr>
          <w:rFonts w:eastAsia="Times New Roman"/>
          <w:lang w:eastAsia="ru-RU"/>
        </w:rPr>
        <w:t>,в</w:t>
      </w:r>
      <w:proofErr w:type="gramEnd"/>
      <w:r w:rsidRPr="00E76478">
        <w:rPr>
          <w:rFonts w:eastAsia="Times New Roman"/>
          <w:lang w:eastAsia="ru-RU"/>
        </w:rPr>
        <w:t>ыйдя</w:t>
      </w:r>
      <w:proofErr w:type="spellEnd"/>
      <w:r w:rsidRPr="00E76478">
        <w:rPr>
          <w:rFonts w:eastAsia="Times New Roman"/>
          <w:lang w:eastAsia="ru-RU"/>
        </w:rPr>
        <w:t xml:space="preserve"> на страницу журналы в раздел «</w:t>
      </w:r>
      <w:proofErr w:type="spellStart"/>
      <w:r w:rsidRPr="00E76478">
        <w:rPr>
          <w:rFonts w:eastAsia="Times New Roman"/>
          <w:lang w:eastAsia="ru-RU"/>
        </w:rPr>
        <w:t>For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authors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and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editors</w:t>
      </w:r>
      <w:proofErr w:type="spellEnd"/>
      <w:r w:rsidRPr="00E76478">
        <w:rPr>
          <w:rFonts w:eastAsia="Times New Roman"/>
          <w:lang w:eastAsia="ru-RU"/>
        </w:rPr>
        <w:t xml:space="preserve">»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9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6. </w:t>
      </w:r>
      <w:hyperlink r:id="rId28" w:tgtFrame="_blank" w:tooltip="Wiley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Wiley</w:t>
        </w:r>
        <w:proofErr w:type="spellEnd"/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29" w:history="1">
        <w:r w:rsidRPr="00E76478">
          <w:rPr>
            <w:rFonts w:eastAsia="Times New Roman"/>
            <w:color w:val="0000FF"/>
            <w:u w:val="single"/>
            <w:lang w:eastAsia="ru-RU"/>
          </w:rPr>
          <w:t>http://olabout.wiley.com/WileyCDA/Section/id-397205.html</w:t>
        </w:r>
      </w:hyperlink>
      <w:r w:rsidRPr="00E76478">
        <w:rPr>
          <w:rFonts w:eastAsia="Times New Roman"/>
          <w:lang w:eastAsia="ru-RU"/>
        </w:rPr>
        <w:t>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Тематика: естественные науки, бизнес, </w:t>
      </w:r>
      <w:proofErr w:type="spellStart"/>
      <w:r w:rsidRPr="00E76478">
        <w:rPr>
          <w:rFonts w:eastAsia="Times New Roman"/>
          <w:lang w:eastAsia="ru-RU"/>
        </w:rPr>
        <w:t>образование</w:t>
      </w:r>
      <w:proofErr w:type="gramStart"/>
      <w:r w:rsidRPr="00E76478">
        <w:rPr>
          <w:rFonts w:eastAsia="Times New Roman"/>
          <w:lang w:eastAsia="ru-RU"/>
        </w:rPr>
        <w:t>,в</w:t>
      </w:r>
      <w:proofErr w:type="gramEnd"/>
      <w:r w:rsidRPr="00E76478">
        <w:rPr>
          <w:rFonts w:eastAsia="Times New Roman"/>
          <w:lang w:eastAsia="ru-RU"/>
        </w:rPr>
        <w:t>ычислительная</w:t>
      </w:r>
      <w:proofErr w:type="spellEnd"/>
      <w:r w:rsidRPr="00E76478">
        <w:rPr>
          <w:rFonts w:eastAsia="Times New Roman"/>
          <w:lang w:eastAsia="ru-RU"/>
        </w:rPr>
        <w:t xml:space="preserve"> техника, история, социология.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0" w:history="1">
        <w:r w:rsidRPr="00E76478">
          <w:rPr>
            <w:rFonts w:eastAsia="Times New Roman"/>
            <w:color w:val="0000FF"/>
            <w:u w:val="single"/>
            <w:lang w:eastAsia="ru-RU"/>
          </w:rPr>
          <w:t>http://olabout.wiley.com/WileyCDA/Section/id-403227.html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0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7. </w:t>
      </w:r>
      <w:hyperlink r:id="rId31" w:tgtFrame="_blank" w:tooltip="Sage Publication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Sage Publications</w:t>
        </w:r>
      </w:hyperlink>
      <w:r w:rsidRPr="00E76478">
        <w:rPr>
          <w:rFonts w:eastAsia="Times New Roman"/>
          <w:lang w:val="en-US" w:eastAsia="ru-RU"/>
        </w:rPr>
        <w:t xml:space="preserve"> (</w:t>
      </w:r>
      <w:r w:rsidRPr="00E76478">
        <w:rPr>
          <w:rFonts w:eastAsia="Times New Roman"/>
          <w:lang w:eastAsia="ru-RU"/>
        </w:rPr>
        <w:t>а</w:t>
      </w:r>
      <w:r w:rsidRPr="00E76478">
        <w:rPr>
          <w:rFonts w:eastAsia="Times New Roman"/>
          <w:lang w:val="en-US" w:eastAsia="ru-RU"/>
        </w:rPr>
        <w:t xml:space="preserve"> </w:t>
      </w:r>
      <w:r w:rsidRPr="00E76478">
        <w:rPr>
          <w:rFonts w:eastAsia="Times New Roman"/>
          <w:lang w:eastAsia="ru-RU"/>
        </w:rPr>
        <w:t>также</w:t>
      </w:r>
      <w:r w:rsidRPr="00E76478">
        <w:rPr>
          <w:rFonts w:eastAsia="Times New Roman"/>
          <w:lang w:val="en-US" w:eastAsia="ru-RU"/>
        </w:rPr>
        <w:t xml:space="preserve"> </w:t>
      </w:r>
      <w:hyperlink r:id="rId32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http://online.sagepub.com</w:t>
        </w:r>
      </w:hyperlink>
      <w:r w:rsidRPr="00E76478">
        <w:rPr>
          <w:rFonts w:eastAsia="Times New Roman"/>
          <w:lang w:val="en-US" w:eastAsia="ru-RU"/>
        </w:rPr>
        <w:t>)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33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http://www.sagepub.com/customerCare.nav</w:t>
        </w:r>
      </w:hyperlink>
      <w:r w:rsidRPr="00E76478">
        <w:rPr>
          <w:rFonts w:eastAsia="Times New Roman"/>
          <w:lang w:eastAsia="ru-RU"/>
        </w:rPr>
        <w:t>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lastRenderedPageBreak/>
        <w:t>Тематика: биология, психология, сельское хозяйство, экономика, менеджмент, культура, образование, география, экология, математика, статистика.</w:t>
      </w:r>
      <w:proofErr w:type="gramEnd"/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4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http://www.sagepub.com/publishWithSage.nav</w:t>
        </w:r>
      </w:hyperlink>
      <w:r w:rsidRPr="00E76478">
        <w:rPr>
          <w:rFonts w:eastAsia="Times New Roman"/>
          <w:lang w:eastAsia="ru-RU"/>
        </w:rPr>
        <w:t xml:space="preserve">; </w:t>
      </w:r>
      <w:hyperlink r:id="rId35" w:history="1">
        <w:r w:rsidRPr="00E76478">
          <w:rPr>
            <w:rFonts w:eastAsia="Times New Roman"/>
            <w:color w:val="0000FF"/>
            <w:u w:val="single"/>
            <w:lang w:eastAsia="ru-RU"/>
          </w:rPr>
          <w:t>http://online.sagepub.com/site/misc/ifora.xhtml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1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8. </w:t>
      </w:r>
      <w:hyperlink r:id="rId36" w:tgtFrame="_blank" w:tooltip="Emerald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Emerald</w:t>
        </w:r>
        <w:proofErr w:type="spellEnd"/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3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http://www.emeraldinsight.com/about/contact.htm?PHPSESSID=5asf7q6u56864h44hg7ob8s3u0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экономика, менеджмент, информационные технологии, гуманитарные и естественные науки.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8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http://www.emeraldinsight.com/authors/index.htm</w:t>
        </w:r>
      </w:hyperlink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Руководство для автора: </w:t>
      </w:r>
      <w:hyperlink r:id="rId39" w:history="1">
        <w:r w:rsidRPr="00E76478">
          <w:rPr>
            <w:rFonts w:eastAsia="Times New Roman"/>
            <w:color w:val="0000FF"/>
            <w:u w:val="single"/>
            <w:lang w:eastAsia="ru-RU"/>
          </w:rPr>
          <w:t>http://library.ustu/res/018/1.pps</w:t>
        </w:r>
      </w:hyperlink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2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9. </w:t>
      </w:r>
      <w:hyperlink r:id="rId40" w:tgtFrame="_blank" w:tooltip="Annual Review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Annual Reviews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  <w:hyperlink r:id="rId41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http://www.annualreviews.org/page/about/contact-us</w:t>
        </w:r>
      </w:hyperlink>
    </w:p>
    <w:p w:rsidR="00E76478" w:rsidRPr="00E76478" w:rsidRDefault="00E76478" w:rsidP="00E764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Personal Subscriptions Customer Service,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 xml:space="preserve">-mail: service@annualreviews.org </w:t>
      </w:r>
    </w:p>
    <w:p w:rsidR="00E76478" w:rsidRPr="00E76478" w:rsidRDefault="00E76478" w:rsidP="00E764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Institutional Subscriptions Customer Service,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>-mail: sitelicense@annualreviews.org</w:t>
      </w:r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биология, медицина, физика, общественные науки.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42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http://www.annualreviews.org/page/authors/general-information</w:t>
        </w:r>
      </w:hyperlink>
      <w:r w:rsidRPr="00E76478">
        <w:rPr>
          <w:rFonts w:eastAsia="Times New Roman"/>
          <w:lang w:eastAsia="ru-RU"/>
        </w:rPr>
        <w:t xml:space="preserve">, </w:t>
      </w:r>
      <w:hyperlink r:id="rId43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http://www.annualreviews.org/page/authors/author-instructions</w:t>
        </w:r>
      </w:hyperlink>
      <w:r w:rsidRPr="00E76478">
        <w:rPr>
          <w:rFonts w:eastAsia="Times New Roman"/>
          <w:lang w:eastAsia="ru-RU"/>
        </w:rPr>
        <w:t xml:space="preserve">.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3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10. </w:t>
      </w:r>
      <w:hyperlink r:id="rId44" w:tgtFrame="_blank" w:tooltip="Institute of Physics (IOP)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Institute of Physics (IOP)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</w:p>
    <w:p w:rsidR="00E76478" w:rsidRPr="00E76478" w:rsidRDefault="00E76478" w:rsidP="00E764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hyperlink r:id="rId45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http://www.iop.org/contact/index.html</w:t>
        </w:r>
      </w:hyperlink>
      <w:r w:rsidRPr="00E76478">
        <w:rPr>
          <w:rFonts w:eastAsia="Times New Roman"/>
          <w:lang w:val="en-US" w:eastAsia="ru-RU"/>
        </w:rPr>
        <w:t xml:space="preserve">;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 xml:space="preserve"> -mail: physics@iop.org </w:t>
      </w:r>
    </w:p>
    <w:p w:rsidR="00E76478" w:rsidRPr="00E76478" w:rsidRDefault="00E76478" w:rsidP="00E764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hyperlink r:id="rId46" w:history="1">
        <w:r w:rsidRPr="00E76478">
          <w:rPr>
            <w:rFonts w:eastAsia="Times New Roman"/>
            <w:color w:val="0000FF"/>
            <w:u w:val="single"/>
            <w:lang w:eastAsia="ru-RU"/>
          </w:rPr>
          <w:t xml:space="preserve">http://iopscience.iop.org/contact </w:t>
        </w:r>
      </w:hyperlink>
    </w:p>
    <w:p w:rsidR="00E76478" w:rsidRPr="00E76478" w:rsidRDefault="00E76478" w:rsidP="00E764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hyperlink r:id="rId47" w:history="1">
        <w:r w:rsidRPr="00E76478">
          <w:rPr>
            <w:rFonts w:eastAsia="Times New Roman"/>
            <w:color w:val="0000FF"/>
            <w:u w:val="single"/>
            <w:lang w:eastAsia="ru-RU"/>
          </w:rPr>
          <w:t xml:space="preserve">http://authors.iop.org/atom/usermgmt.nsf/GeneralContactUs?OpenForm&amp;ISSN 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физика, биология, вычислительная техника.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lastRenderedPageBreak/>
        <w:t xml:space="preserve">Информация для автора: </w:t>
      </w:r>
      <w:hyperlink r:id="rId48" w:history="1">
        <w:r w:rsidRPr="00E76478">
          <w:rPr>
            <w:rFonts w:eastAsia="Times New Roman"/>
            <w:color w:val="0000FF"/>
            <w:u w:val="single"/>
            <w:lang w:eastAsia="ru-RU"/>
          </w:rPr>
          <w:t>http://authors.iop.org/atom/usermgmt.nsf/AuthorServices</w:t>
        </w:r>
      </w:hyperlink>
      <w:r w:rsidRPr="00E76478">
        <w:rPr>
          <w:rFonts w:eastAsia="Times New Roman"/>
          <w:lang w:eastAsia="ru-RU"/>
        </w:rPr>
        <w:t xml:space="preserve">.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4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11. </w:t>
      </w:r>
      <w:hyperlink r:id="rId49" w:tgtFrame="_blank" w:tooltip="The International Society for Optical Engineers (SPIE)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The International Society for Optical Engineers (SPIE)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50" w:history="1">
        <w:r w:rsidRPr="00E76478">
          <w:rPr>
            <w:rFonts w:eastAsia="Times New Roman"/>
            <w:color w:val="0000FF"/>
            <w:u w:val="single"/>
            <w:lang w:eastAsia="ru-RU"/>
          </w:rPr>
          <w:t>http://spie.org/x1656.xml?WT.svl=tn4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оптика, физика, химия, технические науки.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51" w:history="1">
        <w:r w:rsidRPr="00E76478">
          <w:rPr>
            <w:rFonts w:eastAsia="Times New Roman"/>
            <w:color w:val="0000FF"/>
            <w:u w:val="single"/>
            <w:lang w:eastAsia="ru-RU"/>
          </w:rPr>
          <w:t>http://spie.org/x85020.xml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5" style="width:0;height:1.5pt" o:hralign="center" o:hrstd="t" o:hr="t" fillcolor="#a0a0a0" stroked="f"/>
        </w:pic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12. </w:t>
      </w:r>
      <w:hyperlink r:id="rId52" w:tgtFrame="_blank" w:tooltip="American Institute of Physic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American Institute of Physics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  <w:hyperlink r:id="rId53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http://www.aip.org/aip/contactus.jsp</w:t>
        </w:r>
      </w:hyperlink>
    </w:p>
    <w:p w:rsidR="00E76478" w:rsidRPr="00E76478" w:rsidRDefault="00E76478" w:rsidP="00E76478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физика, химия, астрономия, биология, науки о Земле, вычислительная техника.</w:t>
      </w:r>
    </w:p>
    <w:p w:rsidR="00E76478" w:rsidRPr="00E76478" w:rsidRDefault="00E76478" w:rsidP="00E76478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54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http://www.aip.org/pubservs/authserv.html</w:t>
        </w:r>
      </w:hyperlink>
      <w:r w:rsidRPr="00E76478">
        <w:rPr>
          <w:rFonts w:eastAsia="Times New Roman"/>
          <w:lang w:eastAsia="ru-RU"/>
        </w:rPr>
        <w:t>.</w:t>
      </w:r>
    </w:p>
    <w:bookmarkEnd w:id="0"/>
    <w:p w:rsidR="006802F0" w:rsidRPr="00E76478" w:rsidRDefault="006802F0" w:rsidP="00E76478">
      <w:pPr>
        <w:jc w:val="both"/>
      </w:pPr>
    </w:p>
    <w:sectPr w:rsidR="006802F0" w:rsidRPr="00E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89"/>
    <w:multiLevelType w:val="multilevel"/>
    <w:tmpl w:val="0AD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81B0B"/>
    <w:multiLevelType w:val="multilevel"/>
    <w:tmpl w:val="65F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0191F"/>
    <w:multiLevelType w:val="multilevel"/>
    <w:tmpl w:val="C4B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78"/>
    <w:rsid w:val="006802F0"/>
    <w:rsid w:val="00E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urnals.cambridge.org" TargetMode="External"/><Relationship Id="rId18" Type="http://schemas.openxmlformats.org/officeDocument/2006/relationships/hyperlink" Target="http://www.oxfordjournals.org/" TargetMode="External"/><Relationship Id="rId26" Type="http://schemas.openxmlformats.org/officeDocument/2006/relationships/hyperlink" Target="http://www.springer.com/authors/journal+authors/journal+authors+academy?SGWID=0-1726414-0-0-0" TargetMode="External"/><Relationship Id="rId39" Type="http://schemas.openxmlformats.org/officeDocument/2006/relationships/hyperlink" Target="http://library.ustu/res/018/1.pps" TargetMode="External"/><Relationship Id="rId21" Type="http://schemas.openxmlformats.org/officeDocument/2006/relationships/hyperlink" Target="http://www.oup.co.uk/academic/authors/" TargetMode="External"/><Relationship Id="rId34" Type="http://schemas.openxmlformats.org/officeDocument/2006/relationships/hyperlink" Target="http://www.sagepub.com/publishWithSage.nav" TargetMode="External"/><Relationship Id="rId42" Type="http://schemas.openxmlformats.org/officeDocument/2006/relationships/hyperlink" Target="http://www.annualreviews.org/page/authors/general-information" TargetMode="External"/><Relationship Id="rId47" Type="http://schemas.openxmlformats.org/officeDocument/2006/relationships/hyperlink" Target="http://authors.iop.org/atom/usermgmt.nsf/GeneralContactUs?OpenForm&amp;ISSN" TargetMode="External"/><Relationship Id="rId50" Type="http://schemas.openxmlformats.org/officeDocument/2006/relationships/hyperlink" Target="http://spie.org/x1656.xml?WT.svl=tn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lsevier.com/wps/find/authorsview.authors/bookauthors" TargetMode="External"/><Relationship Id="rId12" Type="http://schemas.openxmlformats.org/officeDocument/2006/relationships/hyperlink" Target="http://tandfonline.com/page/authors" TargetMode="External"/><Relationship Id="rId17" Type="http://schemas.openxmlformats.org/officeDocument/2006/relationships/hyperlink" Target="http://www.oup.co.uk" TargetMode="External"/><Relationship Id="rId25" Type="http://schemas.openxmlformats.org/officeDocument/2006/relationships/hyperlink" Target="http://www.springer.com/authors/book+authors?SGWID=0-154102-12-758304-0" TargetMode="External"/><Relationship Id="rId33" Type="http://schemas.openxmlformats.org/officeDocument/2006/relationships/hyperlink" Target="http://www.sagepub.com/customerCare.nav" TargetMode="External"/><Relationship Id="rId38" Type="http://schemas.openxmlformats.org/officeDocument/2006/relationships/hyperlink" Target="http://www.emeraldinsight.com/authors/index.htm" TargetMode="External"/><Relationship Id="rId46" Type="http://schemas.openxmlformats.org/officeDocument/2006/relationships/hyperlink" Target="http://iopscience.iop.org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/action/stream?pageId=3624&amp;level=2&amp;sessionId=4097204BA164DA083A6D9BC7327441E9.journals" TargetMode="External"/><Relationship Id="rId20" Type="http://schemas.openxmlformats.org/officeDocument/2006/relationships/hyperlink" Target="http://www.oxfordjournals.org/contact_us.html" TargetMode="External"/><Relationship Id="rId29" Type="http://schemas.openxmlformats.org/officeDocument/2006/relationships/hyperlink" Target="http://olabout.wiley.com/WileyCDA/Section/id-397205.html" TargetMode="External"/><Relationship Id="rId41" Type="http://schemas.openxmlformats.org/officeDocument/2006/relationships/hyperlink" Target="http://www.annualreviews.org/page/about/contact-us" TargetMode="External"/><Relationship Id="rId54" Type="http://schemas.openxmlformats.org/officeDocument/2006/relationships/hyperlink" Target="http://www.aip.org/pubservs/authser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sevierscience.ru" TargetMode="External"/><Relationship Id="rId11" Type="http://schemas.openxmlformats.org/officeDocument/2006/relationships/hyperlink" Target="http://tandfonline.com/page/authors/editorial-contacts" TargetMode="External"/><Relationship Id="rId24" Type="http://schemas.openxmlformats.org/officeDocument/2006/relationships/hyperlink" Target="http://www.springer.com/booksellers?SGWID=0-120-19-156158-0" TargetMode="External"/><Relationship Id="rId32" Type="http://schemas.openxmlformats.org/officeDocument/2006/relationships/hyperlink" Target="http://online.sagepub.com/" TargetMode="External"/><Relationship Id="rId37" Type="http://schemas.openxmlformats.org/officeDocument/2006/relationships/hyperlink" Target="http://www.emeraldinsight.com/about/contact.htm?PHPSESSID=5asf7q6u56864h44hg7ob8s3u0" TargetMode="External"/><Relationship Id="rId40" Type="http://schemas.openxmlformats.org/officeDocument/2006/relationships/hyperlink" Target="http://www.annualreviews.org" TargetMode="External"/><Relationship Id="rId45" Type="http://schemas.openxmlformats.org/officeDocument/2006/relationships/hyperlink" Target="http://www.iop.org/contact/index.html" TargetMode="External"/><Relationship Id="rId53" Type="http://schemas.openxmlformats.org/officeDocument/2006/relationships/hyperlink" Target="http://www.aip.org/aip/contactu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/action/stream?pageId=3608&amp;sessionId=8A482FFC90243276DF1E8E479BD2C71C.journals" TargetMode="External"/><Relationship Id="rId23" Type="http://schemas.openxmlformats.org/officeDocument/2006/relationships/hyperlink" Target="http://www.springer.com/?SGWID=5-102-0-0-0" TargetMode="External"/><Relationship Id="rId28" Type="http://schemas.openxmlformats.org/officeDocument/2006/relationships/hyperlink" Target="http://onlinelibrary.wiley.com" TargetMode="External"/><Relationship Id="rId36" Type="http://schemas.openxmlformats.org/officeDocument/2006/relationships/hyperlink" Target="http://www.emeraldinsight.com" TargetMode="External"/><Relationship Id="rId49" Type="http://schemas.openxmlformats.org/officeDocument/2006/relationships/hyperlink" Target="http://spie.org/app/Publications" TargetMode="External"/><Relationship Id="rId10" Type="http://schemas.openxmlformats.org/officeDocument/2006/relationships/hyperlink" Target="http://tandfonline.com/action/contactUs" TargetMode="External"/><Relationship Id="rId19" Type="http://schemas.openxmlformats.org/officeDocument/2006/relationships/hyperlink" Target="http://www.oup.co.uk/contactus/" TargetMode="External"/><Relationship Id="rId31" Type="http://schemas.openxmlformats.org/officeDocument/2006/relationships/hyperlink" Target="http://www.sagepub.com" TargetMode="External"/><Relationship Id="rId44" Type="http://schemas.openxmlformats.org/officeDocument/2006/relationships/hyperlink" Target="http://www.iop.org" TargetMode="External"/><Relationship Id="rId52" Type="http://schemas.openxmlformats.org/officeDocument/2006/relationships/hyperlink" Target="http://journals.a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hyperlink" Target="http://journals.cambridge.org/action/contactUs?sessionId%20=4097204BA164DA083A6D9BC7327441E9.journals" TargetMode="External"/><Relationship Id="rId22" Type="http://schemas.openxmlformats.org/officeDocument/2006/relationships/hyperlink" Target="http://www.oxfordjournals.org/for_authors/" TargetMode="External"/><Relationship Id="rId27" Type="http://schemas.openxmlformats.org/officeDocument/2006/relationships/hyperlink" Target="http://www.springer.com/authors/journal+authors?SGWID=0-154202-0-0-0" TargetMode="External"/><Relationship Id="rId30" Type="http://schemas.openxmlformats.org/officeDocument/2006/relationships/hyperlink" Target="http://olabout.wiley.com/WileyCDA/Section/id-403227.html" TargetMode="External"/><Relationship Id="rId35" Type="http://schemas.openxmlformats.org/officeDocument/2006/relationships/hyperlink" Target="http://online.sagepub.com/site/misc/ifora.xhtml" TargetMode="External"/><Relationship Id="rId43" Type="http://schemas.openxmlformats.org/officeDocument/2006/relationships/hyperlink" Target="http://www.annualreviews.org/page/authors/author-instructions" TargetMode="External"/><Relationship Id="rId48" Type="http://schemas.openxmlformats.org/officeDocument/2006/relationships/hyperlink" Target="http://authors.iop.org/atom/usermgmt.nsf/AuthorService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lsevierdirect.com/article.jsp?pageid=8331" TargetMode="External"/><Relationship Id="rId51" Type="http://schemas.openxmlformats.org/officeDocument/2006/relationships/hyperlink" Target="http://spie.org/x85020.x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GELORK</dc:creator>
  <cp:lastModifiedBy>GELORK</cp:lastModifiedBy>
  <cp:revision>1</cp:revision>
  <dcterms:created xsi:type="dcterms:W3CDTF">2014-01-29T12:28:00Z</dcterms:created>
  <dcterms:modified xsi:type="dcterms:W3CDTF">2014-01-29T12:34:00Z</dcterms:modified>
</cp:coreProperties>
</file>